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72" w:rsidRPr="00180852" w:rsidRDefault="00876AA8" w:rsidP="00876A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D40C72" w:rsidRPr="00180852">
        <w:rPr>
          <w:b/>
          <w:sz w:val="28"/>
          <w:szCs w:val="28"/>
        </w:rPr>
        <w:t>РОССИЙСКАЯ  ФЕДЕРАЦИЯ</w:t>
      </w:r>
      <w:r w:rsidR="00D97F95">
        <w:rPr>
          <w:b/>
          <w:sz w:val="28"/>
          <w:szCs w:val="28"/>
        </w:rPr>
        <w:t xml:space="preserve">     </w:t>
      </w:r>
    </w:p>
    <w:p w:rsidR="00D40C72" w:rsidRPr="002E5D0D" w:rsidRDefault="00D40C72" w:rsidP="00D40C72">
      <w:pPr>
        <w:jc w:val="center"/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 xml:space="preserve">Администрация  </w:t>
      </w:r>
      <w:r w:rsidR="007A6A2E">
        <w:rPr>
          <w:b/>
          <w:sz w:val="28"/>
          <w:szCs w:val="28"/>
        </w:rPr>
        <w:t>Гоноховского</w:t>
      </w:r>
      <w:r w:rsidRPr="002E5D0D">
        <w:rPr>
          <w:b/>
          <w:sz w:val="28"/>
          <w:szCs w:val="28"/>
        </w:rPr>
        <w:t xml:space="preserve">  сельсовета</w:t>
      </w:r>
    </w:p>
    <w:p w:rsidR="00D40C72" w:rsidRDefault="00D40C72" w:rsidP="00D40C72">
      <w:pPr>
        <w:jc w:val="center"/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>Каменского района  Алтайского края</w:t>
      </w:r>
    </w:p>
    <w:p w:rsidR="00311454" w:rsidRPr="002E5D0D" w:rsidRDefault="00311454" w:rsidP="00D40C72">
      <w:pPr>
        <w:jc w:val="center"/>
        <w:rPr>
          <w:b/>
          <w:sz w:val="28"/>
          <w:szCs w:val="28"/>
        </w:rPr>
      </w:pPr>
    </w:p>
    <w:p w:rsidR="00D40C72" w:rsidRPr="00190B19" w:rsidRDefault="00D40C72" w:rsidP="00D40C72">
      <w:pPr>
        <w:jc w:val="center"/>
        <w:rPr>
          <w:b/>
          <w:sz w:val="44"/>
          <w:szCs w:val="44"/>
        </w:rPr>
      </w:pPr>
      <w:proofErr w:type="gramStart"/>
      <w:r w:rsidRPr="00190B19">
        <w:rPr>
          <w:b/>
          <w:sz w:val="44"/>
          <w:szCs w:val="44"/>
        </w:rPr>
        <w:t>П</w:t>
      </w:r>
      <w:proofErr w:type="gramEnd"/>
      <w:r w:rsidRPr="00190B19">
        <w:rPr>
          <w:b/>
          <w:sz w:val="44"/>
          <w:szCs w:val="44"/>
        </w:rPr>
        <w:t xml:space="preserve"> О С Т А Н О В Л Е Н И Е</w:t>
      </w:r>
    </w:p>
    <w:p w:rsidR="00D40C72" w:rsidRPr="002E5D0D" w:rsidRDefault="00D40C72" w:rsidP="00D40C72">
      <w:pPr>
        <w:rPr>
          <w:b/>
          <w:sz w:val="28"/>
          <w:szCs w:val="28"/>
        </w:rPr>
      </w:pPr>
    </w:p>
    <w:p w:rsidR="00D40C72" w:rsidRDefault="00876AA8" w:rsidP="00B271FB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311454">
        <w:rPr>
          <w:b/>
          <w:sz w:val="28"/>
          <w:szCs w:val="28"/>
        </w:rPr>
        <w:t>.0</w:t>
      </w:r>
      <w:r w:rsidR="004358B4">
        <w:rPr>
          <w:b/>
          <w:sz w:val="28"/>
          <w:szCs w:val="28"/>
        </w:rPr>
        <w:t>5</w:t>
      </w:r>
      <w:r w:rsidR="00D40C72">
        <w:rPr>
          <w:b/>
          <w:sz w:val="28"/>
          <w:szCs w:val="28"/>
        </w:rPr>
        <w:t>. 20</w:t>
      </w:r>
      <w:r w:rsidR="00A96CF2">
        <w:rPr>
          <w:b/>
          <w:sz w:val="28"/>
          <w:szCs w:val="28"/>
        </w:rPr>
        <w:t>2</w:t>
      </w:r>
      <w:r w:rsidR="00BC1D70">
        <w:rPr>
          <w:b/>
          <w:sz w:val="28"/>
          <w:szCs w:val="28"/>
        </w:rPr>
        <w:t>2</w:t>
      </w:r>
      <w:r w:rsidR="00D40C72" w:rsidRPr="002E5D0D">
        <w:rPr>
          <w:b/>
          <w:sz w:val="28"/>
          <w:szCs w:val="28"/>
        </w:rPr>
        <w:t xml:space="preserve">  №</w:t>
      </w:r>
      <w:r w:rsidR="00147BFF">
        <w:rPr>
          <w:b/>
          <w:sz w:val="28"/>
          <w:szCs w:val="28"/>
        </w:rPr>
        <w:t xml:space="preserve"> </w:t>
      </w:r>
      <w:r w:rsidR="007A6A2E">
        <w:rPr>
          <w:b/>
          <w:sz w:val="28"/>
          <w:szCs w:val="28"/>
        </w:rPr>
        <w:t>11</w:t>
      </w:r>
      <w:r w:rsidR="008D7C60">
        <w:rPr>
          <w:b/>
          <w:sz w:val="28"/>
          <w:szCs w:val="28"/>
        </w:rPr>
        <w:t xml:space="preserve"> </w:t>
      </w:r>
      <w:r w:rsidR="00D40C72" w:rsidRPr="002E5D0D">
        <w:rPr>
          <w:b/>
          <w:sz w:val="28"/>
          <w:szCs w:val="28"/>
        </w:rPr>
        <w:t xml:space="preserve">                                                                 </w:t>
      </w:r>
      <w:r w:rsidR="00190B19">
        <w:rPr>
          <w:b/>
          <w:sz w:val="28"/>
          <w:szCs w:val="28"/>
        </w:rPr>
        <w:t xml:space="preserve">     </w:t>
      </w:r>
      <w:r w:rsidR="00D40C72" w:rsidRPr="002E5D0D">
        <w:rPr>
          <w:b/>
          <w:sz w:val="28"/>
          <w:szCs w:val="28"/>
        </w:rPr>
        <w:t xml:space="preserve">   </w:t>
      </w:r>
      <w:r w:rsidR="00D40C72">
        <w:rPr>
          <w:b/>
          <w:sz w:val="28"/>
          <w:szCs w:val="28"/>
        </w:rPr>
        <w:t xml:space="preserve">        </w:t>
      </w:r>
      <w:r w:rsidR="00A13C84">
        <w:rPr>
          <w:b/>
          <w:sz w:val="28"/>
          <w:szCs w:val="28"/>
        </w:rPr>
        <w:t xml:space="preserve">  </w:t>
      </w:r>
      <w:r w:rsidR="00D40C72" w:rsidRPr="002E5D0D">
        <w:rPr>
          <w:b/>
          <w:sz w:val="28"/>
          <w:szCs w:val="28"/>
        </w:rPr>
        <w:t xml:space="preserve"> с. </w:t>
      </w:r>
      <w:r w:rsidR="007A6A2E">
        <w:rPr>
          <w:b/>
          <w:sz w:val="28"/>
          <w:szCs w:val="28"/>
        </w:rPr>
        <w:t>Гонохово</w:t>
      </w:r>
    </w:p>
    <w:p w:rsidR="00B271FB" w:rsidRDefault="00B271FB" w:rsidP="00B271FB">
      <w:pPr>
        <w:rPr>
          <w:sz w:val="28"/>
          <w:szCs w:val="28"/>
        </w:rPr>
      </w:pPr>
    </w:p>
    <w:p w:rsidR="00696822" w:rsidRDefault="009110E9" w:rsidP="00696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96822">
        <w:rPr>
          <w:sz w:val="28"/>
          <w:szCs w:val="28"/>
        </w:rPr>
        <w:t>Правил внутреннего распорядка</w:t>
      </w:r>
      <w:r w:rsidR="00696822" w:rsidRPr="00FE5414">
        <w:rPr>
          <w:sz w:val="28"/>
          <w:szCs w:val="28"/>
        </w:rPr>
        <w:t xml:space="preserve"> </w:t>
      </w:r>
    </w:p>
    <w:p w:rsidR="004358B4" w:rsidRDefault="004358B4" w:rsidP="004358B4">
      <w:pPr>
        <w:jc w:val="both"/>
        <w:rPr>
          <w:sz w:val="28"/>
          <w:szCs w:val="28"/>
        </w:rPr>
      </w:pPr>
      <w:r w:rsidRPr="00FE5414">
        <w:rPr>
          <w:sz w:val="28"/>
          <w:szCs w:val="28"/>
        </w:rPr>
        <w:t>в Администрации</w:t>
      </w:r>
      <w:r w:rsidR="00696822">
        <w:rPr>
          <w:sz w:val="28"/>
          <w:szCs w:val="28"/>
        </w:rPr>
        <w:t xml:space="preserve"> </w:t>
      </w:r>
      <w:r w:rsidR="007A6A2E">
        <w:rPr>
          <w:sz w:val="28"/>
          <w:szCs w:val="28"/>
        </w:rPr>
        <w:t>Гоноховского</w:t>
      </w:r>
      <w:r w:rsidRPr="00FE5414">
        <w:rPr>
          <w:sz w:val="28"/>
          <w:szCs w:val="28"/>
        </w:rPr>
        <w:t xml:space="preserve"> сельсовета </w:t>
      </w:r>
    </w:p>
    <w:p w:rsidR="00D40C72" w:rsidRDefault="004358B4" w:rsidP="004358B4">
      <w:pPr>
        <w:jc w:val="both"/>
        <w:rPr>
          <w:sz w:val="28"/>
          <w:szCs w:val="28"/>
        </w:rPr>
      </w:pPr>
      <w:r w:rsidRPr="00FE5414">
        <w:rPr>
          <w:sz w:val="28"/>
          <w:szCs w:val="28"/>
        </w:rPr>
        <w:t>Каменского района Алтайского края</w:t>
      </w:r>
    </w:p>
    <w:p w:rsidR="004358B4" w:rsidRDefault="00D40C72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58B4" w:rsidRDefault="004358B4" w:rsidP="004358B4">
      <w:pPr>
        <w:pStyle w:val="2"/>
        <w:spacing w:after="0" w:line="240" w:lineRule="auto"/>
        <w:ind w:left="0" w:firstLine="720"/>
        <w:jc w:val="both"/>
        <w:rPr>
          <w:sz w:val="28"/>
        </w:rPr>
      </w:pPr>
      <w:bookmarkStart w:id="0" w:name="_Hlk102640196"/>
      <w:r w:rsidRPr="00F91F3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</w:t>
      </w:r>
      <w:r w:rsidR="00E37591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</w:t>
      </w:r>
      <w:r w:rsidR="00E37591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E37591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</w:t>
      </w:r>
      <w:r w:rsidR="00E37591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876AA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</w:t>
      </w:r>
      <w:r w:rsidR="007A6A2E">
        <w:rPr>
          <w:sz w:val="28"/>
          <w:szCs w:val="28"/>
        </w:rPr>
        <w:t>Гоноховский</w:t>
      </w:r>
      <w:r>
        <w:rPr>
          <w:sz w:val="28"/>
          <w:szCs w:val="28"/>
        </w:rPr>
        <w:t xml:space="preserve"> сельсовет Каменского района Алтайского края</w:t>
      </w:r>
    </w:p>
    <w:bookmarkEnd w:id="0"/>
    <w:p w:rsidR="00D40C72" w:rsidRDefault="00D40C72" w:rsidP="00D40C72">
      <w:pPr>
        <w:ind w:left="1980"/>
        <w:jc w:val="both"/>
        <w:rPr>
          <w:sz w:val="28"/>
          <w:szCs w:val="28"/>
        </w:rPr>
      </w:pPr>
    </w:p>
    <w:p w:rsidR="00D40C72" w:rsidRDefault="00D40C72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40C72" w:rsidRDefault="00D40C72" w:rsidP="00D40C72">
      <w:pPr>
        <w:rPr>
          <w:sz w:val="28"/>
          <w:szCs w:val="28"/>
        </w:rPr>
      </w:pPr>
    </w:p>
    <w:p w:rsidR="004358B4" w:rsidRDefault="004358B4" w:rsidP="004358B4">
      <w:pPr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 w:rsidRPr="00FE5414">
        <w:rPr>
          <w:sz w:val="28"/>
          <w:szCs w:val="28"/>
        </w:rPr>
        <w:t xml:space="preserve">Утвердить </w:t>
      </w:r>
      <w:r w:rsidR="00E37591">
        <w:rPr>
          <w:sz w:val="28"/>
          <w:szCs w:val="28"/>
        </w:rPr>
        <w:t>Правила внутреннего распорядка</w:t>
      </w:r>
      <w:r w:rsidRPr="00FE5414">
        <w:rPr>
          <w:sz w:val="28"/>
          <w:szCs w:val="28"/>
        </w:rPr>
        <w:t xml:space="preserve"> в Администрации </w:t>
      </w:r>
      <w:r w:rsidR="007A6A2E">
        <w:rPr>
          <w:sz w:val="28"/>
          <w:szCs w:val="28"/>
        </w:rPr>
        <w:t>Гоноховского</w:t>
      </w:r>
      <w:r w:rsidRPr="00FE5414">
        <w:rPr>
          <w:sz w:val="28"/>
          <w:szCs w:val="28"/>
        </w:rPr>
        <w:t xml:space="preserve"> сельсовета Каменского района Алтайского края (</w:t>
      </w:r>
      <w:r w:rsidR="00CE0409">
        <w:rPr>
          <w:sz w:val="28"/>
          <w:szCs w:val="28"/>
        </w:rPr>
        <w:t>прилагается</w:t>
      </w:r>
      <w:r w:rsidRPr="00FE5414">
        <w:rPr>
          <w:sz w:val="28"/>
          <w:szCs w:val="28"/>
        </w:rPr>
        <w:t>).</w:t>
      </w:r>
    </w:p>
    <w:p w:rsidR="004358B4" w:rsidRPr="00CE0409" w:rsidRDefault="004358B4" w:rsidP="004358B4">
      <w:pPr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 w:rsidRPr="00CE0409">
        <w:rPr>
          <w:sz w:val="28"/>
          <w:szCs w:val="28"/>
        </w:rPr>
        <w:tab/>
        <w:t xml:space="preserve">Признать утратившим силу распоряжение Администрации сельсовета от </w:t>
      </w:r>
      <w:r w:rsidR="007A6A2E">
        <w:rPr>
          <w:sz w:val="28"/>
          <w:szCs w:val="28"/>
        </w:rPr>
        <w:t>21</w:t>
      </w:r>
      <w:r w:rsidRPr="00CE0409">
        <w:rPr>
          <w:sz w:val="28"/>
          <w:szCs w:val="28"/>
        </w:rPr>
        <w:t xml:space="preserve">.01.2019 № </w:t>
      </w:r>
      <w:r w:rsidR="007A6A2E">
        <w:rPr>
          <w:sz w:val="28"/>
          <w:szCs w:val="28"/>
        </w:rPr>
        <w:t>1/1</w:t>
      </w:r>
      <w:r w:rsidRPr="00CE0409">
        <w:rPr>
          <w:sz w:val="28"/>
          <w:szCs w:val="28"/>
        </w:rPr>
        <w:t>-р.</w:t>
      </w:r>
    </w:p>
    <w:p w:rsidR="004358B4" w:rsidRPr="00FE5414" w:rsidRDefault="004358B4" w:rsidP="004358B4">
      <w:pPr>
        <w:pStyle w:val="2"/>
        <w:spacing w:after="0" w:line="240" w:lineRule="auto"/>
        <w:ind w:left="709" w:hanging="709"/>
        <w:jc w:val="both"/>
        <w:rPr>
          <w:sz w:val="28"/>
          <w:szCs w:val="28"/>
        </w:rPr>
      </w:pPr>
    </w:p>
    <w:p w:rsidR="004358B4" w:rsidRDefault="004358B4" w:rsidP="004358B4">
      <w:pPr>
        <w:pStyle w:val="2"/>
        <w:spacing w:after="0" w:line="240" w:lineRule="auto"/>
        <w:ind w:left="0" w:firstLine="720"/>
        <w:jc w:val="both"/>
        <w:rPr>
          <w:sz w:val="28"/>
        </w:rPr>
      </w:pPr>
    </w:p>
    <w:p w:rsidR="004358B4" w:rsidRDefault="004358B4" w:rsidP="004358B4">
      <w:pPr>
        <w:pStyle w:val="2"/>
        <w:spacing w:after="0" w:line="240" w:lineRule="auto"/>
        <w:ind w:left="0"/>
      </w:pPr>
      <w:r>
        <w:rPr>
          <w:sz w:val="28"/>
          <w:szCs w:val="28"/>
        </w:rPr>
        <w:t xml:space="preserve">Глава сельсовета                                                                                     </w:t>
      </w:r>
      <w:r w:rsidR="007A6A2E">
        <w:rPr>
          <w:sz w:val="28"/>
          <w:szCs w:val="28"/>
        </w:rPr>
        <w:t>А.И. Савенко</w:t>
      </w:r>
    </w:p>
    <w:p w:rsidR="004358B4" w:rsidRDefault="004358B4" w:rsidP="004358B4">
      <w:pPr>
        <w:jc w:val="both"/>
        <w:rPr>
          <w:sz w:val="28"/>
        </w:rPr>
      </w:pPr>
    </w:p>
    <w:p w:rsidR="004358B4" w:rsidRDefault="004358B4" w:rsidP="004358B4">
      <w:pPr>
        <w:pStyle w:val="2"/>
        <w:spacing w:after="0" w:line="240" w:lineRule="auto"/>
        <w:ind w:left="0"/>
        <w:jc w:val="both"/>
        <w:rPr>
          <w:sz w:val="28"/>
        </w:rPr>
      </w:pPr>
    </w:p>
    <w:p w:rsidR="00D40C72" w:rsidRDefault="00D40C72" w:rsidP="004358B4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9F0FA5" w:rsidRDefault="009F0FA5" w:rsidP="00D40C72">
      <w:pPr>
        <w:jc w:val="both"/>
        <w:rPr>
          <w:sz w:val="28"/>
          <w:szCs w:val="28"/>
        </w:rPr>
      </w:pPr>
    </w:p>
    <w:p w:rsidR="009F0FA5" w:rsidRDefault="009F0FA5" w:rsidP="00D40C72">
      <w:pPr>
        <w:jc w:val="both"/>
        <w:rPr>
          <w:sz w:val="28"/>
          <w:szCs w:val="28"/>
        </w:rPr>
      </w:pPr>
    </w:p>
    <w:p w:rsidR="009F0FA5" w:rsidRDefault="009F0FA5" w:rsidP="00D40C72">
      <w:pPr>
        <w:jc w:val="both"/>
        <w:rPr>
          <w:sz w:val="28"/>
          <w:szCs w:val="28"/>
        </w:rPr>
      </w:pPr>
    </w:p>
    <w:p w:rsidR="00A96CF2" w:rsidRDefault="00965837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C72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A96CF2" w:rsidRDefault="00A96CF2" w:rsidP="00D40C72">
      <w:pPr>
        <w:jc w:val="center"/>
        <w:rPr>
          <w:sz w:val="28"/>
          <w:szCs w:val="28"/>
        </w:rPr>
      </w:pPr>
    </w:p>
    <w:p w:rsidR="00A96CF2" w:rsidRDefault="00A96CF2" w:rsidP="00D40C72">
      <w:pPr>
        <w:jc w:val="center"/>
        <w:rPr>
          <w:sz w:val="28"/>
          <w:szCs w:val="28"/>
        </w:rPr>
      </w:pPr>
    </w:p>
    <w:p w:rsidR="00CE0409" w:rsidRDefault="00CE0409" w:rsidP="00D40C72">
      <w:pPr>
        <w:jc w:val="center"/>
        <w:rPr>
          <w:sz w:val="28"/>
          <w:szCs w:val="28"/>
        </w:rPr>
      </w:pPr>
    </w:p>
    <w:p w:rsidR="00CE0409" w:rsidRDefault="00CE0409" w:rsidP="00D40C72">
      <w:pPr>
        <w:jc w:val="center"/>
        <w:rPr>
          <w:sz w:val="28"/>
          <w:szCs w:val="28"/>
        </w:rPr>
      </w:pPr>
    </w:p>
    <w:p w:rsidR="00876AA8" w:rsidRDefault="00876AA8" w:rsidP="00D40C72">
      <w:pPr>
        <w:jc w:val="center"/>
        <w:rPr>
          <w:sz w:val="28"/>
          <w:szCs w:val="28"/>
        </w:rPr>
      </w:pPr>
    </w:p>
    <w:p w:rsidR="00CE0409" w:rsidRDefault="00CE0409" w:rsidP="00D40C72">
      <w:pPr>
        <w:jc w:val="center"/>
        <w:rPr>
          <w:sz w:val="28"/>
          <w:szCs w:val="28"/>
        </w:rPr>
      </w:pPr>
    </w:p>
    <w:p w:rsidR="00876AA8" w:rsidRDefault="00876AA8" w:rsidP="00D40C72">
      <w:pPr>
        <w:jc w:val="center"/>
        <w:rPr>
          <w:sz w:val="28"/>
          <w:szCs w:val="28"/>
        </w:rPr>
      </w:pPr>
    </w:p>
    <w:p w:rsidR="00A96CF2" w:rsidRDefault="00A96CF2" w:rsidP="00D40C72">
      <w:pPr>
        <w:jc w:val="center"/>
        <w:rPr>
          <w:sz w:val="28"/>
          <w:szCs w:val="28"/>
        </w:rPr>
      </w:pPr>
    </w:p>
    <w:p w:rsidR="00D40C72" w:rsidRDefault="00D40C72" w:rsidP="00A96C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E37591">
        <w:rPr>
          <w:sz w:val="28"/>
          <w:szCs w:val="28"/>
        </w:rPr>
        <w:t>Ы</w:t>
      </w:r>
    </w:p>
    <w:p w:rsidR="00D40C72" w:rsidRDefault="00D40C72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постановлением Администрации   </w:t>
      </w:r>
    </w:p>
    <w:p w:rsidR="00D40C72" w:rsidRDefault="00D40C72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26B0E">
        <w:rPr>
          <w:sz w:val="28"/>
          <w:szCs w:val="28"/>
        </w:rPr>
        <w:t xml:space="preserve">                                            </w:t>
      </w:r>
      <w:r w:rsidR="00675699">
        <w:rPr>
          <w:sz w:val="28"/>
          <w:szCs w:val="28"/>
        </w:rPr>
        <w:t xml:space="preserve">  </w:t>
      </w:r>
      <w:r w:rsidR="009070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сельсовета </w:t>
      </w:r>
      <w:r w:rsidR="00E26B0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876AA8">
        <w:rPr>
          <w:sz w:val="28"/>
          <w:szCs w:val="28"/>
        </w:rPr>
        <w:t xml:space="preserve"> 12</w:t>
      </w:r>
      <w:r w:rsidR="00965837">
        <w:rPr>
          <w:sz w:val="28"/>
          <w:szCs w:val="28"/>
        </w:rPr>
        <w:t>.0</w:t>
      </w:r>
      <w:r w:rsidR="004358B4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A96CF2">
        <w:rPr>
          <w:sz w:val="28"/>
          <w:szCs w:val="28"/>
        </w:rPr>
        <w:t>2</w:t>
      </w:r>
      <w:r w:rsidR="00BC1D70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CF3C6B">
        <w:rPr>
          <w:sz w:val="28"/>
          <w:szCs w:val="28"/>
        </w:rPr>
        <w:t xml:space="preserve"> </w:t>
      </w:r>
      <w:r w:rsidR="007A6A2E">
        <w:rPr>
          <w:sz w:val="28"/>
          <w:szCs w:val="28"/>
        </w:rPr>
        <w:t>11</w:t>
      </w:r>
      <w:r w:rsidR="008D7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358B4" w:rsidRDefault="004358B4" w:rsidP="004358B4">
      <w:pPr>
        <w:tabs>
          <w:tab w:val="left" w:pos="0"/>
        </w:tabs>
        <w:ind w:firstLine="900"/>
        <w:jc w:val="center"/>
        <w:rPr>
          <w:b/>
          <w:sz w:val="28"/>
          <w:szCs w:val="28"/>
        </w:rPr>
      </w:pP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9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91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</w:t>
      </w: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91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7A6A2E">
        <w:rPr>
          <w:rFonts w:ascii="Times New Roman" w:hAnsi="Times New Roman" w:cs="Times New Roman"/>
          <w:b/>
          <w:sz w:val="28"/>
          <w:szCs w:val="28"/>
        </w:rPr>
        <w:t>Гоноховского</w:t>
      </w:r>
      <w:r w:rsidRPr="00E3759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91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37591">
        <w:rPr>
          <w:rFonts w:ascii="Times New Roman" w:hAnsi="Times New Roman" w:cs="Times New Roman"/>
          <w:sz w:val="28"/>
          <w:szCs w:val="28"/>
        </w:rPr>
        <w:t xml:space="preserve">Настоящие Правила в соответствии с Трудовым кодексом Российской Федерации и иными нормативными правовыми актами Российской Федерации устанавливают режим труда и отдыха, имеют целью способствовать организации деятельности по укреплению трудовой дисциплины, рациональному использованию рабочего времени и повышению результативности профессиональной деятельности, регулируют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6A2E">
        <w:rPr>
          <w:rFonts w:ascii="Times New Roman" w:hAnsi="Times New Roman" w:cs="Times New Roman"/>
          <w:sz w:val="28"/>
          <w:szCs w:val="28"/>
        </w:rPr>
        <w:t>Гоноховского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</w:t>
      </w:r>
      <w:r w:rsidRPr="00E37591">
        <w:rPr>
          <w:rFonts w:ascii="Times New Roman" w:hAnsi="Times New Roman" w:cs="Times New Roman"/>
          <w:sz w:val="28"/>
          <w:szCs w:val="28"/>
        </w:rPr>
        <w:t xml:space="preserve"> (далее - Работодатель,</w:t>
      </w:r>
      <w:r w:rsidR="007A6A2E">
        <w:rPr>
          <w:rFonts w:ascii="Times New Roman" w:hAnsi="Times New Roman" w:cs="Times New Roman"/>
          <w:sz w:val="28"/>
          <w:szCs w:val="28"/>
        </w:rPr>
        <w:t xml:space="preserve"> </w:t>
      </w:r>
      <w:r w:rsidRPr="00E37591">
        <w:rPr>
          <w:rFonts w:ascii="Times New Roman" w:hAnsi="Times New Roman" w:cs="Times New Roman"/>
          <w:sz w:val="28"/>
          <w:szCs w:val="28"/>
        </w:rPr>
        <w:t xml:space="preserve"> Организация) порядок приема и увольнения работника, основные права, обязанности и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 xml:space="preserve"> ответственность работников и Работодателя, режим работы, время отдыха, меры поощрения и взыскания, а также иные вопросы регулирования трудовых отношений.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1. Прием на работу, перевод на другую должность</w:t>
      </w: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и увольнение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1.1. Трудовые отношения возникают между работником и Работодателем на основании трудового договора, который заключается в соответствии с Трудовым кодексом Российской Федерации.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1.2. При заключении трудового договора Работодатель обязан потребовать </w:t>
      </w:r>
      <w:proofErr w:type="gramStart"/>
      <w:r w:rsidRPr="00E3759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 xml:space="preserve"> поступающего: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трудовую книжку и (или) сведения о трудовой деятельности, за исключением случаев, когда трудовой договор заключается впервые;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документ об образовании и/или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37591">
        <w:rPr>
          <w:rFonts w:ascii="Times New Roman" w:hAnsi="Times New Roman" w:cs="Times New Roman"/>
          <w:sz w:val="28"/>
          <w:szCs w:val="28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</w:t>
      </w:r>
      <w:r w:rsidRPr="00E37591">
        <w:rPr>
          <w:rFonts w:ascii="Times New Roman" w:hAnsi="Times New Roman" w:cs="Times New Roman"/>
          <w:sz w:val="28"/>
          <w:szCs w:val="28"/>
        </w:rPr>
        <w:lastRenderedPageBreak/>
        <w:t>при поступлении на работу, связанную с деятельностью, к осуществлению которой в соответствии с Трудовым кодексом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37591">
        <w:rPr>
          <w:rFonts w:ascii="Times New Roman" w:hAnsi="Times New Roman" w:cs="Times New Roman"/>
          <w:sz w:val="28"/>
          <w:szCs w:val="28"/>
        </w:rPr>
        <w:t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В отдельных случаях с учетом специфики работы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В случае если на лицо, поступающее на работу впервые, не был открыт индивидуальный лицевой счет, Организацией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На каждого работника ведется трудовая книжка и (или) формируется в электронном виде основная информация о трудовой деятельности и трудовом стаже в соответствии с требованиями действующего законодательства Российской Федерации и Инструкции о порядке ведения трудовых книжек. Трудовые книжки работников хранятся у Работодателя.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В целях более полной оценки профессиональных и деловых каче</w:t>
      </w:r>
      <w:proofErr w:type="gramStart"/>
      <w:r w:rsidRPr="00E3759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>инимаемого на работу работника Работодатель может предложить ему представить краткую письменную характеристику (резюме) выполняемой ранее работы, проверить умение пользоваться оргтехникой, работать на компьютере и т.д.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1.3. Прием на работу в Организацию осуществляется, как правило, с прохождением испытательного срока продолжительностью от одного до трех месяцев, а для руководителей Организации и их заместителей, главных бухгалтеров и их заместителей, руководителей филиалов, представительств или иных обособленных структурных подразделений - не более шести месяцев, если иное не установлено федеральным законом. При заключении трудового договора на срок от двух до шести месяцев испытание не может превышать две недели.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lastRenderedPageBreak/>
        <w:t>В срок испытания не засчитываются период временной нетрудоспособности работника и другие периоды, когда он фактически отсутствовал на работе. Условие об испытании должно быть прямо указано в трудовом договоре. Отсутствие в трудовом договоре условия об испытании означает, что работник принят на работу без испытания.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1.4. Испытание при приеме на работу не устанавливается: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для 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беременных женщин и женщин, имеющих детей в возрасте до полутора лет;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лиц, не достигших возраста восемнадцати лет;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лиц,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получения профессионального образования соответствующего уровня;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лиц, избранных на выборную должность на оплачиваемую работу;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лиц, приглашенных на работу в порядке перевода от другого работодателя по согласованию между работодателями;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лиц, заключающих трудовой договор на срок до двух месяцев;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иных лиц в случаях, предусмотренных Трудовым кодексом Российской Федерации, иными федеральными законами, коллективным договором.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1.5. На основании заключенного трудового договора издается приказ</w:t>
      </w:r>
      <w:r w:rsidR="00D824F6">
        <w:rPr>
          <w:rFonts w:ascii="Times New Roman" w:hAnsi="Times New Roman" w:cs="Times New Roman"/>
          <w:sz w:val="28"/>
          <w:szCs w:val="28"/>
        </w:rPr>
        <w:t xml:space="preserve"> (распоряжение)</w:t>
      </w:r>
      <w:r w:rsidRPr="00E37591">
        <w:rPr>
          <w:rFonts w:ascii="Times New Roman" w:hAnsi="Times New Roman" w:cs="Times New Roman"/>
          <w:sz w:val="28"/>
          <w:szCs w:val="28"/>
        </w:rPr>
        <w:t xml:space="preserve"> о приеме на работу. Содержание приказа</w:t>
      </w:r>
      <w:r w:rsidR="00D824F6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E37591">
        <w:rPr>
          <w:rFonts w:ascii="Times New Roman" w:hAnsi="Times New Roman" w:cs="Times New Roman"/>
          <w:sz w:val="28"/>
          <w:szCs w:val="28"/>
        </w:rPr>
        <w:t xml:space="preserve"> должно соответствовать условиям заключенного трудового договора.</w:t>
      </w:r>
    </w:p>
    <w:p w:rsidR="00E37591" w:rsidRPr="00E37591" w:rsidRDefault="00E37591" w:rsidP="00D824F6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1.6. При поступлении работника на работу или переводе его в установленном порядке на другую работу Работодатель обязан: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ознакомить его с порученной работой, условиями и оплатой труда, разъяснить работнику его права и обязанности;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ознакомить с Правилами внутреннего трудового распорядка (положением) и другими локальными нормативными актами, непосредственно связанными с трудовой деятельностью работника, Коллективным договором;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провести инструктаж по технике безопасности, производственной санитарии, противопожарной охране и другим правилам охраны труда, об обязанности по сохранению сведений, составляющих коммерческую или служебную тайну Организации, и ответственности за ее разглашение или передачу другим лицам.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1.7. Перевод работника на новую должность оформляется приказом руководства Организации с письменного согласия работника и подписанием дополнительного соглашения к трудовому договору, в котором описываются новые условия труда работника, а также могут вноситься изменения в другие условия трудового договора.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1.8. Прекращение трудового договора может иметь место только по основаниям, предусмотренным трудовым законодательством.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lastRenderedPageBreak/>
        <w:t>Работник имеет право расторгнуть трудовой договор, заключенный на неопределенный срок, письменно предупредив об этом Работодателя за две недели.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По истечении указанного срока предупреждения об увольнении работник вправе прекратить работу, а Работодатель обязан выдать ему трудовую книжку и/или предоставить сведения о трудовой деятельности за период работы в Организации и произвести с ним расчет.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По договоренности между работником и Работодателем трудовой </w:t>
      </w:r>
      <w:proofErr w:type="gramStart"/>
      <w:r w:rsidRPr="00E37591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 xml:space="preserve"> может быть расторгнут в срок, о котором просит работник.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Срочный трудовой </w:t>
      </w:r>
      <w:proofErr w:type="gramStart"/>
      <w:r w:rsidRPr="00E37591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работника, по соглашению сторон и иным основаниям, предусмотренным Трудовым кодексом Российской Федерации.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Прекращение трудового договора оформляется приказом Работодателя.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Днем увольнения считается последний день работы.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1.9. Сотрудники, в чьи обязанности входит оформление приема сотрудников на работу, их увольнения, а также прочие обязанности по ведению кадрового учета, руководствуются положениями настоящего раздела Правил.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2. Основные права и обязанности, ответственность работников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2.1. Работник имеет право: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на заключение, изменение и расторжение трудового договора в порядке и на условиях, которые установлены действующим законодательством Российской Федерации;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предоставление ему работы, обусловленной трудовым договором;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рабочее место, соответствующее условиям, предусмотренным государственными нормативными требованиями охраны труда, и условиям, предусмотренным Коллективным договором;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полную и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подготовку и дополнительное профессиональное образование в порядке, установленном Трудовым кодексом, иными федеральными законами;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участие в управлении Организацией в предусмотренных законодательством Российской Федерации и Коллективным договором формах;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lastRenderedPageBreak/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разрешение индивидуальных и коллективных трудовых споров, включая право на забастовку, в порядке, установленном Трудовым кодексом, иными федеральными законами;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возмещение вреда, причиненного ему в связи с исполнением им трудовых обязанностей, и компенсацию морального вреда в порядке, установленном законодательством Российской Федерации;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обязательное социальное страхование в случаях, предусмотренных законодательством Российской Федерации.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2.2. Работник обязан: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добросовестно выполнять свои трудовые обязанности, своевременно и точно выполнять всю порученную работу, не допускать нарушений срока выполнения заданий, использовать все рабочее время по назначению, воздерживаться от действий, отвлекающих от выполнения прямых трудовых обязанностей, соблюдать трудовую дисциплину и Правила внутреннего трудового распорядка;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улучшать качество работы, постоянно повышать свой профессиональный и культурный уровень, заниматься самообразованием;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ценностей, соблюдать порядок делопроизводства;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эффективно использовать персональные компьютеры, оргтехнику и другое оборудование, экономно и рационально расходовать материалы и энергию, инвентарь и другие материальные ресурсы, бережно относиться к имуществу Работодателя;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соблюдать нормы, правила и инструкции по охране труда, производственную санитарию, правила противопожарной безопасности;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не разглашать как в России, так и за рубежом сведения, полученные в силу служебного положения и составляющие коммерческую (служебную) тайну, распространение которой может нанести вред Организации и/или ее работникам;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выполнять иные обязанности, предусмотренные трудовым законодательством Российской Федерации.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2.3. Круг обязанностей, которые выполняет каждый работник по своей специальности, квалификации, должности, определяется трудовым договором и/или должностной инструкцией.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2.4. Ответственность работника Организации.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</w:t>
      </w:r>
      <w:r w:rsidRPr="00E37591">
        <w:rPr>
          <w:rFonts w:ascii="Times New Roman" w:hAnsi="Times New Roman" w:cs="Times New Roman"/>
          <w:sz w:val="28"/>
          <w:szCs w:val="28"/>
        </w:rPr>
        <w:lastRenderedPageBreak/>
        <w:t>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3. Основные права и обязанности, ответственность</w:t>
      </w: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Работодателя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3.1. Работодатель имеет право: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заключать, изменять и расторгать трудовые договоры с работниками в порядке и на условиях, которые установлены законодательством Российской Федерации;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вести коллективные переговоры и заключать коллективные договоры;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поощрять работников за добросовестный эффективный труд;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привлекать работников к дисциплинарной и материальной ответственности в порядке, установленном законодательством Российской Федерации;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принимать локальные нормативные акты;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реализовывать права, предоставленные ему законодательством о специальной оценке условий труда.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3.2. Работодатель обязан: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соблюдать законодательство о труде, локальные нормативные акты, условия трудовых договоров;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предоставлять работникам работу, обусловленную трудовым договором;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правильно организовывать труд работников на закрепленных за ними рабочих местах, обеспечив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обеспечивать строгое соблюдение трудовой дисциплины, осуществлять организационную работу, направленную на устранение потерь рабочего времени, применять меры воздействия к нарушителям трудовой дисциплины;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соблюдать оговоренные в трудовом договоре и Положении об оплате труда и премировании условия оплаты труда, выдавать заработную плату в установленные сроки;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способствовать работникам в повышении ими своей квалификации, совершенствовании профессиональных навыков путем направления на курсы и тренинги;</w:t>
      </w:r>
    </w:p>
    <w:p w:rsidR="00E37591" w:rsidRPr="00E37591" w:rsidRDefault="00E37591" w:rsidP="00E37591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lastRenderedPageBreak/>
        <w:t>- обеспечивать бытовые нужды работников, связанные с исполнением ими трудовых обязанностей;</w:t>
      </w:r>
    </w:p>
    <w:p w:rsidR="00E37591" w:rsidRPr="00E37591" w:rsidRDefault="00E37591" w:rsidP="00E37591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E37591" w:rsidRPr="00E37591" w:rsidRDefault="00E37591" w:rsidP="00E37591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формировать в электронном виде основную информацию о трудовой деятельности и трудовом стаже каждого работника и представлять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E37591" w:rsidRPr="00E37591" w:rsidRDefault="00E37591" w:rsidP="00E37591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выполнять иные обязанности, предусмотренные трудовым законодательством Российской Федерации.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3.3. Работодатель, </w:t>
      </w:r>
      <w:proofErr w:type="gramStart"/>
      <w:r w:rsidRPr="00E37591">
        <w:rPr>
          <w:rFonts w:ascii="Times New Roman" w:hAnsi="Times New Roman" w:cs="Times New Roman"/>
          <w:sz w:val="28"/>
          <w:szCs w:val="28"/>
        </w:rPr>
        <w:t>осуществляя свои обязанности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>, стремится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 Общества.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3.4. Ответственность Работодателя.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Работодатель обязан в случаях, установленных законодательством Российской Федерации, возместить работнику не полученный им заработок во всех случаях незаконного лишения его возможности трудиться.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Работодатель, причинивший ущерб имуществу работника, возмещает этот ущерб в полном объеме.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ставки рефинансирования Центрального банка Российской Федерации от не выплаченных в срок </w:t>
      </w:r>
      <w:proofErr w:type="gramStart"/>
      <w:r w:rsidRPr="00E37591">
        <w:rPr>
          <w:rFonts w:ascii="Times New Roman" w:hAnsi="Times New Roman" w:cs="Times New Roman"/>
          <w:sz w:val="28"/>
          <w:szCs w:val="28"/>
        </w:rPr>
        <w:t>сумм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Работодателя.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4. Рабочее время и время отдыха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4.1. В соответствии с действующим законодательством для работников Организации устанавливается рабочее время - </w:t>
      </w:r>
      <w:r w:rsidR="00E15477">
        <w:rPr>
          <w:rFonts w:ascii="Times New Roman" w:hAnsi="Times New Roman" w:cs="Times New Roman"/>
          <w:sz w:val="28"/>
          <w:szCs w:val="28"/>
        </w:rPr>
        <w:t>5</w:t>
      </w:r>
      <w:r w:rsidRPr="00E37591">
        <w:rPr>
          <w:rFonts w:ascii="Times New Roman" w:hAnsi="Times New Roman" w:cs="Times New Roman"/>
          <w:sz w:val="28"/>
          <w:szCs w:val="28"/>
        </w:rPr>
        <w:t>-дневная рабочая неделя продолжительностью 40 часов</w:t>
      </w:r>
      <w:r w:rsidR="00E15477">
        <w:rPr>
          <w:rFonts w:ascii="Times New Roman" w:hAnsi="Times New Roman" w:cs="Times New Roman"/>
          <w:sz w:val="28"/>
          <w:szCs w:val="28"/>
        </w:rPr>
        <w:t xml:space="preserve"> для мужчин и 36 часов для женщин (в сельской местности)</w:t>
      </w:r>
      <w:r w:rsidRPr="00E37591">
        <w:rPr>
          <w:rFonts w:ascii="Times New Roman" w:hAnsi="Times New Roman" w:cs="Times New Roman"/>
          <w:sz w:val="28"/>
          <w:szCs w:val="28"/>
        </w:rPr>
        <w:t xml:space="preserve"> с </w:t>
      </w:r>
      <w:r w:rsidR="00E15477">
        <w:rPr>
          <w:rFonts w:ascii="Times New Roman" w:hAnsi="Times New Roman" w:cs="Times New Roman"/>
          <w:sz w:val="28"/>
          <w:szCs w:val="28"/>
        </w:rPr>
        <w:t>2</w:t>
      </w:r>
      <w:r w:rsidRPr="00E37591">
        <w:rPr>
          <w:rFonts w:ascii="Times New Roman" w:hAnsi="Times New Roman" w:cs="Times New Roman"/>
          <w:sz w:val="28"/>
          <w:szCs w:val="28"/>
        </w:rPr>
        <w:t xml:space="preserve"> выходны</w:t>
      </w:r>
      <w:proofErr w:type="gramStart"/>
      <w:r w:rsidRPr="00E3759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 xml:space="preserve">-и) днем (днями) </w:t>
      </w:r>
      <w:r w:rsidR="00E15477">
        <w:rPr>
          <w:rFonts w:ascii="Times New Roman" w:hAnsi="Times New Roman" w:cs="Times New Roman"/>
          <w:sz w:val="28"/>
          <w:szCs w:val="28"/>
        </w:rPr>
        <w:t>–</w:t>
      </w:r>
      <w:r w:rsidRPr="00E37591">
        <w:rPr>
          <w:rFonts w:ascii="Times New Roman" w:hAnsi="Times New Roman" w:cs="Times New Roman"/>
          <w:sz w:val="28"/>
          <w:szCs w:val="28"/>
        </w:rPr>
        <w:t xml:space="preserve"> </w:t>
      </w:r>
      <w:r w:rsidR="00E15477">
        <w:rPr>
          <w:rFonts w:ascii="Times New Roman" w:hAnsi="Times New Roman" w:cs="Times New Roman"/>
          <w:sz w:val="28"/>
          <w:szCs w:val="28"/>
        </w:rPr>
        <w:t>суббота, воскресенье</w:t>
      </w:r>
      <w:r w:rsidRPr="00E37591">
        <w:rPr>
          <w:rFonts w:ascii="Times New Roman" w:hAnsi="Times New Roman" w:cs="Times New Roman"/>
          <w:sz w:val="28"/>
          <w:szCs w:val="28"/>
        </w:rPr>
        <w:t>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У Работодателя устанавливается нормированный рабочий день с </w:t>
      </w:r>
      <w:r w:rsidR="00E15477">
        <w:rPr>
          <w:rFonts w:ascii="Times New Roman" w:hAnsi="Times New Roman" w:cs="Times New Roman"/>
          <w:sz w:val="28"/>
          <w:szCs w:val="28"/>
        </w:rPr>
        <w:t>8.00</w:t>
      </w:r>
      <w:r w:rsidRPr="00E37591">
        <w:rPr>
          <w:rFonts w:ascii="Times New Roman" w:hAnsi="Times New Roman" w:cs="Times New Roman"/>
          <w:sz w:val="28"/>
          <w:szCs w:val="28"/>
        </w:rPr>
        <w:t xml:space="preserve"> до </w:t>
      </w:r>
      <w:r w:rsidR="00E15477">
        <w:rPr>
          <w:rFonts w:ascii="Times New Roman" w:hAnsi="Times New Roman" w:cs="Times New Roman"/>
          <w:sz w:val="28"/>
          <w:szCs w:val="28"/>
        </w:rPr>
        <w:t>16.00</w:t>
      </w:r>
      <w:r w:rsidRPr="00E37591">
        <w:rPr>
          <w:rFonts w:ascii="Times New Roman" w:hAnsi="Times New Roman" w:cs="Times New Roman"/>
          <w:sz w:val="28"/>
          <w:szCs w:val="28"/>
        </w:rPr>
        <w:t>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По приказу Работодателя при наличии производственной необходимости по докладной руководителя подразделения, согласованной с работником, к отдельным сотрудникам может применяться суммированный учет рабочего </w:t>
      </w:r>
      <w:r w:rsidRPr="00E37591">
        <w:rPr>
          <w:rFonts w:ascii="Times New Roman" w:hAnsi="Times New Roman" w:cs="Times New Roman"/>
          <w:sz w:val="28"/>
          <w:szCs w:val="28"/>
        </w:rPr>
        <w:lastRenderedPageBreak/>
        <w:t xml:space="preserve">времени, с </w:t>
      </w:r>
      <w:proofErr w:type="gramStart"/>
      <w:r w:rsidRPr="00E3759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 xml:space="preserve"> чтобы продолжительность рабочего времени за учетный период (месяц, квартал) не превышала нормального числа рабочих часов.</w:t>
      </w:r>
    </w:p>
    <w:p w:rsidR="00E37591" w:rsidRPr="00E37591" w:rsidRDefault="00E37591" w:rsidP="00E15477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4.2. Обеденный перерыв - 1 час (в период с </w:t>
      </w:r>
      <w:r w:rsidR="00E15477">
        <w:rPr>
          <w:rFonts w:ascii="Times New Roman" w:hAnsi="Times New Roman" w:cs="Times New Roman"/>
          <w:sz w:val="28"/>
          <w:szCs w:val="28"/>
        </w:rPr>
        <w:t>12.00</w:t>
      </w:r>
      <w:r w:rsidRPr="00E37591">
        <w:rPr>
          <w:rFonts w:ascii="Times New Roman" w:hAnsi="Times New Roman" w:cs="Times New Roman"/>
          <w:sz w:val="28"/>
          <w:szCs w:val="28"/>
        </w:rPr>
        <w:t xml:space="preserve"> до</w:t>
      </w:r>
      <w:r w:rsidR="00E15477">
        <w:rPr>
          <w:rFonts w:ascii="Times New Roman" w:hAnsi="Times New Roman" w:cs="Times New Roman"/>
          <w:sz w:val="28"/>
          <w:szCs w:val="28"/>
        </w:rPr>
        <w:t xml:space="preserve"> 12.48</w:t>
      </w:r>
      <w:r w:rsidRPr="00E37591">
        <w:rPr>
          <w:rFonts w:ascii="Times New Roman" w:hAnsi="Times New Roman" w:cs="Times New Roman"/>
          <w:sz w:val="28"/>
          <w:szCs w:val="28"/>
        </w:rPr>
        <w:t>). В другое время обеденный перерыв использовать не разрешается. Перерыв не включается в рабочее время и не оплачивается. Работник может использовать его по своему усмотрению и на это время отлучиться с работы.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4.3. При приеме на работу сокращенная продолжительность рабочего времени устанавливается: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37591">
        <w:rPr>
          <w:rFonts w:ascii="Times New Roman" w:hAnsi="Times New Roman" w:cs="Times New Roman"/>
          <w:sz w:val="28"/>
          <w:szCs w:val="28"/>
        </w:rPr>
        <w:t>- для работников в возрасте до 16 лет - не более 24 часов в неделю (при обучении в организациях, осуществляющих образовательную деятельность, - не более 12 часов в неделю);</w:t>
      </w:r>
      <w:proofErr w:type="gramEnd"/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для работников в возрасте от 16 до 18 лет - не более 35 часов в неделю (при обучении в организациях, осуществляющих образовательную деятельность, - не более 17,5 часа в неделю);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для работников, являющихся инвалидами I или II группы, - не более 35 часов в неделю;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- для работников, условия </w:t>
      </w:r>
      <w:proofErr w:type="gramStart"/>
      <w:r w:rsidRPr="00E37591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 xml:space="preserve"> на рабочих местах которых по результатам специальной оценки условий труда отнесены к вредным условиям труда 3-й или 4-й степени либо опасным условиям труда, - не более 36 часов в неделю.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4.4. Накануне нерабочих праздничных дней продолжительность рабочего дня сокращается на 1 час.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Нерабочими праздничными днями в Российской Федерации являются: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1, 2, 3, 4, 5, 6 и 8 января - Новогодние каникулы;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7 января - Рождество Христово;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23 февраля - День защитника Отечества;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8 марта - Международный женский день;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 мая - Праздник Весны и Труда;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9 мая - День Победы;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12 июня - День России;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4 ноября - День народного единства.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37591">
        <w:rPr>
          <w:rFonts w:ascii="Times New Roman" w:hAnsi="Times New Roman" w:cs="Times New Roman"/>
          <w:sz w:val="28"/>
          <w:szCs w:val="28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4.5. Учет рабочего времени ведется </w:t>
      </w:r>
      <w:r w:rsidR="00E15477">
        <w:rPr>
          <w:rFonts w:ascii="Times New Roman" w:hAnsi="Times New Roman" w:cs="Times New Roman"/>
          <w:sz w:val="28"/>
          <w:szCs w:val="28"/>
        </w:rPr>
        <w:t>специалистом Администрации сельсовета (далее – специалист)</w:t>
      </w:r>
      <w:r w:rsidRPr="00E37591">
        <w:rPr>
          <w:rFonts w:ascii="Times New Roman" w:hAnsi="Times New Roman" w:cs="Times New Roman"/>
          <w:sz w:val="28"/>
          <w:szCs w:val="28"/>
        </w:rPr>
        <w:t>.</w:t>
      </w:r>
    </w:p>
    <w:p w:rsidR="00E37591" w:rsidRPr="00E37591" w:rsidRDefault="00E15477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37591" w:rsidRPr="00E37591">
        <w:rPr>
          <w:rFonts w:ascii="Times New Roman" w:hAnsi="Times New Roman" w:cs="Times New Roman"/>
          <w:sz w:val="28"/>
          <w:szCs w:val="28"/>
        </w:rPr>
        <w:t xml:space="preserve"> ведет также контрольный учет наличия (отсутствия) работников на рабочих местах в рабочее время.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4.6. Работа вне рабочего места (посещение учреждений и организаций, командировки) производится по разрешению непосредственного руководителя работника, время отсутствия отмечается в журнале командировок. При нарушении этого порядка время отсутствия является неявкой на работу.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4.7. Работникам предоставляются ежегодные отпуска с сохранением места работы и среднего заработка.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предоставляется работникам продолжительностью 28 календарных дней. При этом отпуск должен быть использован не позднее 12 месяцев после окончания того рабочего года, за </w:t>
      </w:r>
      <w:r w:rsidRPr="00E37591">
        <w:rPr>
          <w:rFonts w:ascii="Times New Roman" w:hAnsi="Times New Roman" w:cs="Times New Roman"/>
          <w:sz w:val="28"/>
          <w:szCs w:val="28"/>
        </w:rPr>
        <w:lastRenderedPageBreak/>
        <w:t>который он предоставляется. Нерабочие праздничные дни, приходящиеся на период отпуска, в число календарных дней отпуска не включаются и не оплачиваются. Также в число календарных дней отпуска не включается период временной нетрудоспособности работника при наличии больничного листа.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4.8. Право на использование отпуска за первый год работы возникает у работника по истечении шести месяцев его непрерывной работы в Организации. По соглашению сторон оплачиваемый отпуск работнику может быть предоставлен и до истечения шести месяцев.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(графиком отпусков).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Очередность предоставления отпусков (график отпусков) утверждается Работодателем с учетом мнения выборного органа первичной профсоюзной организации. При этом отпуск предоставляется по письменному заявлению работника, согласованному и завизированному его непосредственным руководителем и предоставленному за две недели до начала отпуска.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15477">
        <w:rPr>
          <w:rFonts w:ascii="Times New Roman" w:hAnsi="Times New Roman" w:cs="Times New Roman"/>
          <w:sz w:val="28"/>
          <w:szCs w:val="28"/>
        </w:rPr>
        <w:t>30 декабря</w:t>
      </w:r>
      <w:r w:rsidRPr="00E37591">
        <w:rPr>
          <w:rFonts w:ascii="Times New Roman" w:hAnsi="Times New Roman" w:cs="Times New Roman"/>
          <w:sz w:val="28"/>
          <w:szCs w:val="28"/>
        </w:rPr>
        <w:t xml:space="preserve"> каждого года работник должен сообщить о своих пожеланиях в отношении отпуска на следующий календарный год своему непосредственному руководителю или напрямую в отдел кадров, определив месяц и продолжительность каждой части отпуска, для составления графика отпусков.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4.9.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Отзыв работника из отпуска допускается только с его согласия.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4.10.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4.11. Работодатель обязан по письменному заявлению работника предоставить отпуск без сохранения заработной платы: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участникам Великой Отечественной войны - до 35 календарных дней в году;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работающим пенсионерам по старости (по возрасту) - до 14 календарных дней в году;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37591">
        <w:rPr>
          <w:rFonts w:ascii="Times New Roman" w:hAnsi="Times New Roman" w:cs="Times New Roman"/>
          <w:sz w:val="28"/>
          <w:szCs w:val="28"/>
        </w:rPr>
        <w:t xml:space="preserve">- 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</w:t>
      </w:r>
      <w:r w:rsidRPr="00E37591">
        <w:rPr>
          <w:rFonts w:ascii="Times New Roman" w:hAnsi="Times New Roman" w:cs="Times New Roman"/>
          <w:sz w:val="28"/>
          <w:szCs w:val="28"/>
        </w:rPr>
        <w:lastRenderedPageBreak/>
        <w:t>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  <w:proofErr w:type="gramEnd"/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работающим инвалидам - до 60 календарных дней в году;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работникам в случаях рождения ребенка, регистрации брака, смерти близких родственников - до пяти календарных дней;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в других случаях, предусмотренных Трудовым кодексом Российской Федерации, иными федеральными законами.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4.12. Работники, успешно обучающиеся в вузах, имеющих государственную аккредитацию, по заочной или вечерней форме обучения, имеют право на дополнительные отпуска с сохранением среднего заработка в соответствии с Трудовым кодексом Российской Федерации.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5. Гарантии работнику при временной нетрудоспособности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5.1. При временной нетрудоспособности Организация выплачивает работнику пособие по временной нетрудоспособности в соответствии с федеральным законом.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5.2. Основанием для назначения пособия по временной нетрудоспособности является выданный в установленном порядке листок нетрудоспособности.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6. Использование телефонов в производственных целях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6.1. Работникам Организации для использования в производственных целях могут выдаваться мобильные телефоны.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6.2. Счета за услуги связи по мобильным телефонам при использовании телефонов в производственных целях работником оплачиваются Работодателем.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6.3. В случае утери мобильного телефона работник сам обеспечивает себя средством связи.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6.4. В целях сокращения затрат на телефонные переговоры работник должен: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а) использовать электронную почту как основное средство общения. Телефон используется в случаях необходимости;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б) заранее продумывать свой разговор, подготавливать темы для обсуждения. Длительность телефонного разговора не может превышать ____ мин., если это не звонок-конференция;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в) использовать СМС-сообщения;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г) для разговоров внутри Российской Федерации использовать офисные телефоны;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д) для зарубежных звонков пользоваться офисными телефонами.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lastRenderedPageBreak/>
        <w:t>Находясь в командировке, сообщать остальным работникам Организации фиксированный номер, по которому его можно найти.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7. Использование транспорта для служебных поездок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В случае необходимости в использовании автотранспорта для служебных целей следует сообщить </w:t>
      </w:r>
      <w:r w:rsidR="00E15477">
        <w:rPr>
          <w:rFonts w:ascii="Times New Roman" w:hAnsi="Times New Roman" w:cs="Times New Roman"/>
          <w:sz w:val="28"/>
          <w:szCs w:val="28"/>
        </w:rPr>
        <w:t>специалисту</w:t>
      </w:r>
      <w:r w:rsidRPr="00E37591">
        <w:rPr>
          <w:rFonts w:ascii="Times New Roman" w:hAnsi="Times New Roman" w:cs="Times New Roman"/>
          <w:sz w:val="28"/>
          <w:szCs w:val="28"/>
        </w:rPr>
        <w:t xml:space="preserve"> о необходимости машины с указанием цели поездки, маршрута и времени не </w:t>
      </w:r>
      <w:proofErr w:type="gramStart"/>
      <w:r w:rsidRPr="00E3759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E15477">
        <w:rPr>
          <w:rFonts w:ascii="Times New Roman" w:hAnsi="Times New Roman" w:cs="Times New Roman"/>
          <w:sz w:val="28"/>
          <w:szCs w:val="28"/>
        </w:rPr>
        <w:t>30</w:t>
      </w:r>
      <w:r w:rsidRPr="00E37591">
        <w:rPr>
          <w:rFonts w:ascii="Times New Roman" w:hAnsi="Times New Roman" w:cs="Times New Roman"/>
          <w:sz w:val="28"/>
          <w:szCs w:val="28"/>
        </w:rPr>
        <w:t xml:space="preserve"> мин. до выезда.</w:t>
      </w:r>
    </w:p>
    <w:p w:rsidR="00E37591" w:rsidRPr="00E37591" w:rsidRDefault="00E15477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37591" w:rsidRPr="00E37591">
        <w:rPr>
          <w:rFonts w:ascii="Times New Roman" w:hAnsi="Times New Roman" w:cs="Times New Roman"/>
          <w:sz w:val="28"/>
          <w:szCs w:val="28"/>
        </w:rPr>
        <w:t>сообщает о запросе руководству.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Руководство оценивает целесообразность использования служебной машины или такси.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При решении в пользу служебной машины </w:t>
      </w:r>
      <w:r w:rsidR="00E15477">
        <w:rPr>
          <w:rFonts w:ascii="Times New Roman" w:hAnsi="Times New Roman" w:cs="Times New Roman"/>
          <w:sz w:val="28"/>
          <w:szCs w:val="28"/>
        </w:rPr>
        <w:t>специалист</w:t>
      </w:r>
      <w:r w:rsidR="005C0AB1">
        <w:rPr>
          <w:rFonts w:ascii="Times New Roman" w:hAnsi="Times New Roman" w:cs="Times New Roman"/>
          <w:sz w:val="28"/>
          <w:szCs w:val="28"/>
        </w:rPr>
        <w:t xml:space="preserve"> </w:t>
      </w:r>
      <w:r w:rsidRPr="00E37591">
        <w:rPr>
          <w:rFonts w:ascii="Times New Roman" w:hAnsi="Times New Roman" w:cs="Times New Roman"/>
          <w:sz w:val="28"/>
          <w:szCs w:val="28"/>
        </w:rPr>
        <w:t>вносит запись в журнал использования служебного автомобиля и доводит ее до сведения водителя.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При решении в пользу такси </w:t>
      </w:r>
      <w:r w:rsidR="00E15477">
        <w:rPr>
          <w:rFonts w:ascii="Times New Roman" w:hAnsi="Times New Roman" w:cs="Times New Roman"/>
          <w:sz w:val="28"/>
          <w:szCs w:val="28"/>
        </w:rPr>
        <w:t>специалист</w:t>
      </w:r>
      <w:r w:rsidR="005C0AB1">
        <w:rPr>
          <w:rFonts w:ascii="Times New Roman" w:hAnsi="Times New Roman" w:cs="Times New Roman"/>
          <w:sz w:val="28"/>
          <w:szCs w:val="28"/>
        </w:rPr>
        <w:t xml:space="preserve"> </w:t>
      </w:r>
      <w:r w:rsidRPr="00E37591">
        <w:rPr>
          <w:rFonts w:ascii="Times New Roman" w:hAnsi="Times New Roman" w:cs="Times New Roman"/>
          <w:sz w:val="28"/>
          <w:szCs w:val="28"/>
        </w:rPr>
        <w:t>делает заказ легкового автомобиля в компании-партнере.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По окончании поездки работник получает от водителя заполненный бланк-заказ, который отдает </w:t>
      </w:r>
      <w:r w:rsidR="004B25AF">
        <w:rPr>
          <w:rFonts w:ascii="Times New Roman" w:hAnsi="Times New Roman" w:cs="Times New Roman"/>
          <w:sz w:val="28"/>
          <w:szCs w:val="28"/>
        </w:rPr>
        <w:t>специалисту</w:t>
      </w:r>
      <w:r w:rsidRPr="00E37591">
        <w:rPr>
          <w:rFonts w:ascii="Times New Roman" w:hAnsi="Times New Roman" w:cs="Times New Roman"/>
          <w:sz w:val="28"/>
          <w:szCs w:val="28"/>
        </w:rPr>
        <w:t xml:space="preserve"> для передачи в бухгалтерию. Бланк подписывается обеими сторонами: водителем и заказчиком.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Поездки на такси оплачиваются безналичным путем.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В случае если работник, заказавший такси в аэропорт, знает о задержке рейса, он сообщает об этом в рабочее время </w:t>
      </w:r>
      <w:r w:rsidR="004B25AF">
        <w:rPr>
          <w:rFonts w:ascii="Times New Roman" w:hAnsi="Times New Roman" w:cs="Times New Roman"/>
          <w:sz w:val="28"/>
          <w:szCs w:val="28"/>
        </w:rPr>
        <w:t>специалисту</w:t>
      </w:r>
      <w:r w:rsidRPr="00E37591">
        <w:rPr>
          <w:rFonts w:ascii="Times New Roman" w:hAnsi="Times New Roman" w:cs="Times New Roman"/>
          <w:sz w:val="28"/>
          <w:szCs w:val="28"/>
        </w:rPr>
        <w:t>, в нерабочее время - компании-партнеру по телефону либо руководству, которое принимает решение об отмене заказа либо ожидании.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8. Поощрения за успехи в работе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8.1. 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применяются следующие меры поощрения работников Организации: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выдача премии;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награждение ценным подарком;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награждение почетной грамотой</w:t>
      </w:r>
      <w:r w:rsidR="005C0AB1">
        <w:rPr>
          <w:rFonts w:ascii="Times New Roman" w:hAnsi="Times New Roman" w:cs="Times New Roman"/>
          <w:sz w:val="28"/>
          <w:szCs w:val="28"/>
        </w:rPr>
        <w:t>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8.2. Решение о поощрении или награждении работника принимается Работодателем.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Решение о поощрении или награждении принимается на основании представления к поощрению непосредственного или вышестоящего руководителя.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8.3. Руководитель вправе без представления к поощрению или награждению непосредственного или вышестоящего руководителя работника принять решение о поощрении или награждении любого работника.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lastRenderedPageBreak/>
        <w:t>8.4. При поощрении или награждении работника в соответствии с п. 8.1 настоящих Правил выплачивается единовременное поощрение в порядке и на условиях, которые установлены приказом Работодателя.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8.5. В личное дело работника вносится соответствующая запись о поощрении или награждении.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9. Ответственность за нарушение трудовой дисциплины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9.1. За нарушение трудовой дисциплины Работодатель применяет следующие дисциплинарные взыскания: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замечание;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выговор;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увольнение по соответствующим основаниям, предусмотренным Трудовым кодексом Российской Федерации.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9.2. Дисциплинарные взыскания применяются руководителем Организации.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9.3. До наложения взыскания от нарушителя трудовой дисциплины должны быть затребованы письменные объяснения. Если по истечении двух рабочих дней указанное объяснение работником не представлено, то составляется соответствующий акт.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Непредставление работником объяснения не может служить препятствием для применения взыскания.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Дисциплинарные взыскания применяются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отпуске, а также времени, необходимого на учет мнения представительного органа работников. Взыскание не может быть наложено позднее шести месяцев со дня совершения проступка, а по результатам ревизии или проверки финансово-хозяйственной деятельности - не позднее двух лет со дня его совершения. В указанные сроки не включается время производства по уголовному делу.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9.4. За каждое нарушение трудовой дисциплины может быть наложено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9.5. Приказ о применении дисциплинарного взыскания с указанием мотивов его применения объявляется (сообщается) работнику, подвергнутому взысканию, под подпись в течение трех рабочих дней со дня его издания, не считая времени отсутствия работника на работе.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9.6.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Дисциплинарное взыскание до истечения года со дня его применения может быть снято Работодателем по своей инициативе, по ходатайству непосредственного руководителя или трудового коллектива, если </w:t>
      </w:r>
      <w:r w:rsidRPr="00E37591">
        <w:rPr>
          <w:rFonts w:ascii="Times New Roman" w:hAnsi="Times New Roman" w:cs="Times New Roman"/>
          <w:sz w:val="28"/>
          <w:szCs w:val="28"/>
        </w:rPr>
        <w:lastRenderedPageBreak/>
        <w:t>подвергнутый дисциплинарному взысканию не совершил нового проступка и проявил себя как добросовестный работник.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10. Иные вопросы регулирования трудовых отношений</w:t>
      </w:r>
    </w:p>
    <w:p w:rsidR="00E37591" w:rsidRPr="00E37591" w:rsidRDefault="00E37591" w:rsidP="00E375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10.1. Работник имеет право жаловаться на допущенные, по его мнению, нарушения трудового законодательства и настоящих Правил непосредственному руководителю и руководству Организации.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Работник вправе представлять предложения по улучшению организации труда и по другим вопросам, регулируемым настоящими Правилами.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Указанные жалобы и предложения представляются в письменной форме.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10.2. При наличии индивидуальных (коллективных) трудовых споров их рассмотрение и разрешение производятся в соответствии с Трудовым кодексом Российской Федерации, федеральными законами, настоящими Правилами, при этом стороны спора должны принимать все необходимые меры для их разрешения в первую очередь путем переговоров.</w:t>
      </w:r>
    </w:p>
    <w:p w:rsidR="00E37591" w:rsidRPr="00E37591" w:rsidRDefault="00E37591" w:rsidP="005C0AB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10.3. Работники Организации должны при выполнении своих трудовых обязанностей соблюдать в одежде строгий деловой стиль. По пятницам допускается свободная форма одежды.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10.4. В целях улучшения использования рабочего времени и упорядочения внутренних производственных контактов: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- документы на подпись руководителям Организации сдаются </w:t>
      </w:r>
      <w:r w:rsidR="004B25AF">
        <w:rPr>
          <w:rFonts w:ascii="Times New Roman" w:hAnsi="Times New Roman" w:cs="Times New Roman"/>
          <w:sz w:val="28"/>
          <w:szCs w:val="28"/>
        </w:rPr>
        <w:t>специалисту</w:t>
      </w:r>
      <w:r w:rsidRPr="00E37591">
        <w:rPr>
          <w:rFonts w:ascii="Times New Roman" w:hAnsi="Times New Roman" w:cs="Times New Roman"/>
          <w:sz w:val="28"/>
          <w:szCs w:val="28"/>
        </w:rPr>
        <w:t>, который передает их соответствующему руководителю дважды в день и возвращает исполнителям;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по вопросам, требующим решений руководства Организации, работник обращается к руководителю подразделения, а руководитель подразделения - к руководителю Организации.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10.5. Рабочие помещения должны быть освобождены до </w:t>
      </w:r>
      <w:r w:rsidR="004B25AF">
        <w:rPr>
          <w:rFonts w:ascii="Times New Roman" w:hAnsi="Times New Roman" w:cs="Times New Roman"/>
          <w:sz w:val="28"/>
          <w:szCs w:val="28"/>
        </w:rPr>
        <w:t>17.00</w:t>
      </w:r>
      <w:r w:rsidRPr="00E37591">
        <w:rPr>
          <w:rFonts w:ascii="Times New Roman" w:hAnsi="Times New Roman" w:cs="Times New Roman"/>
          <w:sz w:val="28"/>
          <w:szCs w:val="28"/>
        </w:rPr>
        <w:t xml:space="preserve">. При наличии производственной необходимости в более позднем времени их освобождения - по разрешению руководства Работодателя, если о такой необходимости было заявлено до </w:t>
      </w:r>
      <w:r w:rsidR="004B25AF">
        <w:rPr>
          <w:rFonts w:ascii="Times New Roman" w:hAnsi="Times New Roman" w:cs="Times New Roman"/>
          <w:sz w:val="28"/>
          <w:szCs w:val="28"/>
        </w:rPr>
        <w:t>12.00</w:t>
      </w:r>
      <w:r w:rsidRPr="00E37591">
        <w:rPr>
          <w:rFonts w:ascii="Times New Roman" w:hAnsi="Times New Roman" w:cs="Times New Roman"/>
          <w:sz w:val="28"/>
          <w:szCs w:val="28"/>
        </w:rPr>
        <w:t xml:space="preserve"> текущего дня.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10.5.1. Работник, первым пришедший утром в офис, должен оповестить об этом охрану здания для снятия помещения с сигнализации.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10.5.2. Работник, уходящий последним из офиса, должен оповестить об этом охрану здания для включения сигнализации.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10.5.3. Перед тем как покинуть рабочее место в конце рабочего дня, работник должен закрыть окна и двери своего кабинета и выключить свет.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10.5.4. Работник, уходящий последним из офиса, проверяет все окна, двери и свет.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10.6. Запрещается: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уносить с места работы имущество, предметы или материалы, принадлежащие Организации, без получения на то соответствующего разрешения;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курить в местах, где в соответствии с требованиями техники безопасности и производственной санитарии установлен такой запрет;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lastRenderedPageBreak/>
        <w:t>- готовить пищу в пределах офиса;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- вести </w:t>
      </w:r>
      <w:proofErr w:type="gramStart"/>
      <w:r w:rsidRPr="00E37591">
        <w:rPr>
          <w:rFonts w:ascii="Times New Roman" w:hAnsi="Times New Roman" w:cs="Times New Roman"/>
          <w:sz w:val="28"/>
          <w:szCs w:val="28"/>
        </w:rPr>
        <w:t>длительные личные телефонные разговоры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 xml:space="preserve"> (свыше </w:t>
      </w:r>
      <w:r w:rsidR="004B25AF">
        <w:rPr>
          <w:rFonts w:ascii="Times New Roman" w:hAnsi="Times New Roman" w:cs="Times New Roman"/>
          <w:sz w:val="28"/>
          <w:szCs w:val="28"/>
        </w:rPr>
        <w:t>30</w:t>
      </w:r>
      <w:r w:rsidRPr="00E37591">
        <w:rPr>
          <w:rFonts w:ascii="Times New Roman" w:hAnsi="Times New Roman" w:cs="Times New Roman"/>
          <w:sz w:val="28"/>
          <w:szCs w:val="28"/>
        </w:rPr>
        <w:t xml:space="preserve"> минут за рабочий день);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использовать Интернет, электронную почту и иные виды связи в непрофильных целях;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- приносить с собой или употреблять алкогольные напитки, приходить в Организацию или находиться в ней в состоянии алкогольного, наркотического или токсического опьянения.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10.7.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клиентами и посетителями.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>10.8. В Организации устанавливается правило обращаться к руководству по имени и на "Вы".</w:t>
      </w:r>
    </w:p>
    <w:p w:rsidR="00E37591" w:rsidRPr="00E37591" w:rsidRDefault="00E37591" w:rsidP="00E3759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37591">
        <w:rPr>
          <w:rFonts w:ascii="Times New Roman" w:hAnsi="Times New Roman" w:cs="Times New Roman"/>
          <w:sz w:val="28"/>
          <w:szCs w:val="28"/>
        </w:rPr>
        <w:t xml:space="preserve">10.9. С Правилами внутреннего трудового распорядка должны быть ознакомлены все работники Организации, включая вновь </w:t>
      </w:r>
      <w:proofErr w:type="gramStart"/>
      <w:r w:rsidRPr="00E37591">
        <w:rPr>
          <w:rFonts w:ascii="Times New Roman" w:hAnsi="Times New Roman" w:cs="Times New Roman"/>
          <w:sz w:val="28"/>
          <w:szCs w:val="28"/>
        </w:rPr>
        <w:t>принимаемых</w:t>
      </w:r>
      <w:proofErr w:type="gramEnd"/>
      <w:r w:rsidRPr="00E37591">
        <w:rPr>
          <w:rFonts w:ascii="Times New Roman" w:hAnsi="Times New Roman" w:cs="Times New Roman"/>
          <w:sz w:val="28"/>
          <w:szCs w:val="28"/>
        </w:rPr>
        <w:t xml:space="preserve"> на работу.</w:t>
      </w:r>
    </w:p>
    <w:p w:rsidR="009B53AB" w:rsidRDefault="009B53AB" w:rsidP="004358B4">
      <w:pPr>
        <w:jc w:val="right"/>
        <w:rPr>
          <w:sz w:val="28"/>
          <w:szCs w:val="28"/>
        </w:rPr>
      </w:pPr>
    </w:p>
    <w:sectPr w:rsidR="009B53AB" w:rsidSect="00224525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AB" w:rsidRDefault="005947AB">
      <w:r>
        <w:separator/>
      </w:r>
    </w:p>
  </w:endnote>
  <w:endnote w:type="continuationSeparator" w:id="0">
    <w:p w:rsidR="005947AB" w:rsidRDefault="0059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AB" w:rsidRDefault="005947AB">
      <w:r>
        <w:separator/>
      </w:r>
    </w:p>
  </w:footnote>
  <w:footnote w:type="continuationSeparator" w:id="0">
    <w:p w:rsidR="005947AB" w:rsidRDefault="00594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CF" w:rsidRDefault="002E7DCF" w:rsidP="00104D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DCF" w:rsidRDefault="002E7D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CF" w:rsidRDefault="002E7DCF" w:rsidP="00104D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6084">
      <w:rPr>
        <w:rStyle w:val="a5"/>
        <w:noProof/>
      </w:rPr>
      <w:t>2</w:t>
    </w:r>
    <w:r>
      <w:rPr>
        <w:rStyle w:val="a5"/>
      </w:rPr>
      <w:fldChar w:fldCharType="end"/>
    </w:r>
  </w:p>
  <w:p w:rsidR="002E7DCF" w:rsidRDefault="002E7D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140"/>
    <w:multiLevelType w:val="hybridMultilevel"/>
    <w:tmpl w:val="95DEDF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0550F"/>
    <w:multiLevelType w:val="hybridMultilevel"/>
    <w:tmpl w:val="C192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822ED"/>
    <w:multiLevelType w:val="hybridMultilevel"/>
    <w:tmpl w:val="3C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A6442"/>
    <w:multiLevelType w:val="hybridMultilevel"/>
    <w:tmpl w:val="0310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415F9"/>
    <w:multiLevelType w:val="hybridMultilevel"/>
    <w:tmpl w:val="35E6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B3277"/>
    <w:multiLevelType w:val="hybridMultilevel"/>
    <w:tmpl w:val="8DA2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C0F28"/>
    <w:multiLevelType w:val="hybridMultilevel"/>
    <w:tmpl w:val="B23656C0"/>
    <w:lvl w:ilvl="0" w:tplc="B87E5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C72"/>
    <w:rsid w:val="000228B6"/>
    <w:rsid w:val="00064238"/>
    <w:rsid w:val="000B0EC0"/>
    <w:rsid w:val="000C5776"/>
    <w:rsid w:val="000F61CD"/>
    <w:rsid w:val="000F7A45"/>
    <w:rsid w:val="00104D20"/>
    <w:rsid w:val="00125674"/>
    <w:rsid w:val="0014747A"/>
    <w:rsid w:val="00147BFF"/>
    <w:rsid w:val="00171DF5"/>
    <w:rsid w:val="00180852"/>
    <w:rsid w:val="00190B19"/>
    <w:rsid w:val="00197600"/>
    <w:rsid w:val="00197C59"/>
    <w:rsid w:val="001A587E"/>
    <w:rsid w:val="001B6156"/>
    <w:rsid w:val="001E3E1D"/>
    <w:rsid w:val="001F32F9"/>
    <w:rsid w:val="00224525"/>
    <w:rsid w:val="0026668B"/>
    <w:rsid w:val="00266E40"/>
    <w:rsid w:val="00276186"/>
    <w:rsid w:val="0029276D"/>
    <w:rsid w:val="002927B7"/>
    <w:rsid w:val="00293087"/>
    <w:rsid w:val="002A287B"/>
    <w:rsid w:val="002E7DCF"/>
    <w:rsid w:val="002F1291"/>
    <w:rsid w:val="002F62A8"/>
    <w:rsid w:val="00302DE8"/>
    <w:rsid w:val="00305ACA"/>
    <w:rsid w:val="003105D7"/>
    <w:rsid w:val="00311454"/>
    <w:rsid w:val="00316CD8"/>
    <w:rsid w:val="00346FE0"/>
    <w:rsid w:val="00376ED4"/>
    <w:rsid w:val="003B76B7"/>
    <w:rsid w:val="003E6CD5"/>
    <w:rsid w:val="004043C9"/>
    <w:rsid w:val="00420EAC"/>
    <w:rsid w:val="004358B4"/>
    <w:rsid w:val="00435961"/>
    <w:rsid w:val="00437597"/>
    <w:rsid w:val="00447FB8"/>
    <w:rsid w:val="00455C31"/>
    <w:rsid w:val="00476554"/>
    <w:rsid w:val="004933D4"/>
    <w:rsid w:val="00495E35"/>
    <w:rsid w:val="004A7392"/>
    <w:rsid w:val="004B25AF"/>
    <w:rsid w:val="004B2905"/>
    <w:rsid w:val="004D575D"/>
    <w:rsid w:val="005117D3"/>
    <w:rsid w:val="00572947"/>
    <w:rsid w:val="00575221"/>
    <w:rsid w:val="0057678D"/>
    <w:rsid w:val="00585EA5"/>
    <w:rsid w:val="005947AB"/>
    <w:rsid w:val="005A553D"/>
    <w:rsid w:val="005C0AB1"/>
    <w:rsid w:val="005C783C"/>
    <w:rsid w:val="005E3C33"/>
    <w:rsid w:val="00630BB6"/>
    <w:rsid w:val="00640F56"/>
    <w:rsid w:val="00654C47"/>
    <w:rsid w:val="00665095"/>
    <w:rsid w:val="006719E6"/>
    <w:rsid w:val="00672B41"/>
    <w:rsid w:val="00675699"/>
    <w:rsid w:val="00696822"/>
    <w:rsid w:val="006B7698"/>
    <w:rsid w:val="006D2FCB"/>
    <w:rsid w:val="006F417B"/>
    <w:rsid w:val="00725F81"/>
    <w:rsid w:val="00743F0C"/>
    <w:rsid w:val="00762268"/>
    <w:rsid w:val="00791928"/>
    <w:rsid w:val="007A6167"/>
    <w:rsid w:val="007A6A2E"/>
    <w:rsid w:val="007B4E2C"/>
    <w:rsid w:val="007F57FA"/>
    <w:rsid w:val="007F7AE0"/>
    <w:rsid w:val="00810385"/>
    <w:rsid w:val="00810E79"/>
    <w:rsid w:val="0081644C"/>
    <w:rsid w:val="008174DB"/>
    <w:rsid w:val="00826A56"/>
    <w:rsid w:val="00834246"/>
    <w:rsid w:val="008345F2"/>
    <w:rsid w:val="0086322D"/>
    <w:rsid w:val="00876AA8"/>
    <w:rsid w:val="008954A1"/>
    <w:rsid w:val="008C624F"/>
    <w:rsid w:val="008D7C60"/>
    <w:rsid w:val="008E78CD"/>
    <w:rsid w:val="00907054"/>
    <w:rsid w:val="009110E9"/>
    <w:rsid w:val="00916D78"/>
    <w:rsid w:val="009261B7"/>
    <w:rsid w:val="009571C9"/>
    <w:rsid w:val="00965837"/>
    <w:rsid w:val="009B1220"/>
    <w:rsid w:val="009B53AB"/>
    <w:rsid w:val="009C57BF"/>
    <w:rsid w:val="009D576E"/>
    <w:rsid w:val="009F0FA5"/>
    <w:rsid w:val="00A13C84"/>
    <w:rsid w:val="00A6350E"/>
    <w:rsid w:val="00A652B9"/>
    <w:rsid w:val="00A71BC8"/>
    <w:rsid w:val="00A96CF2"/>
    <w:rsid w:val="00AA71CD"/>
    <w:rsid w:val="00AD25A1"/>
    <w:rsid w:val="00AD6084"/>
    <w:rsid w:val="00AE09BC"/>
    <w:rsid w:val="00AE1E45"/>
    <w:rsid w:val="00AE5E59"/>
    <w:rsid w:val="00AE60BF"/>
    <w:rsid w:val="00B167B6"/>
    <w:rsid w:val="00B271FB"/>
    <w:rsid w:val="00B44B51"/>
    <w:rsid w:val="00B55646"/>
    <w:rsid w:val="00B65021"/>
    <w:rsid w:val="00B94745"/>
    <w:rsid w:val="00BA5B97"/>
    <w:rsid w:val="00BC1D70"/>
    <w:rsid w:val="00C0487B"/>
    <w:rsid w:val="00C15A08"/>
    <w:rsid w:val="00CA03B7"/>
    <w:rsid w:val="00CA35EF"/>
    <w:rsid w:val="00CB0C6D"/>
    <w:rsid w:val="00CC39D7"/>
    <w:rsid w:val="00CD3F03"/>
    <w:rsid w:val="00CD5FEF"/>
    <w:rsid w:val="00CD651D"/>
    <w:rsid w:val="00CE0409"/>
    <w:rsid w:val="00CF3C6B"/>
    <w:rsid w:val="00D21820"/>
    <w:rsid w:val="00D2585A"/>
    <w:rsid w:val="00D3567F"/>
    <w:rsid w:val="00D365B3"/>
    <w:rsid w:val="00D40C72"/>
    <w:rsid w:val="00D47917"/>
    <w:rsid w:val="00D53D18"/>
    <w:rsid w:val="00D576AB"/>
    <w:rsid w:val="00D824F6"/>
    <w:rsid w:val="00D84BFA"/>
    <w:rsid w:val="00D97F95"/>
    <w:rsid w:val="00DA377D"/>
    <w:rsid w:val="00DA6E64"/>
    <w:rsid w:val="00DB2B44"/>
    <w:rsid w:val="00DB46E6"/>
    <w:rsid w:val="00DC13BE"/>
    <w:rsid w:val="00DE0C74"/>
    <w:rsid w:val="00DE315D"/>
    <w:rsid w:val="00DF1B78"/>
    <w:rsid w:val="00E15477"/>
    <w:rsid w:val="00E2104B"/>
    <w:rsid w:val="00E26B0E"/>
    <w:rsid w:val="00E37591"/>
    <w:rsid w:val="00E5063A"/>
    <w:rsid w:val="00E8655A"/>
    <w:rsid w:val="00E9323B"/>
    <w:rsid w:val="00EA4529"/>
    <w:rsid w:val="00EC2595"/>
    <w:rsid w:val="00EF05C2"/>
    <w:rsid w:val="00EF3A4C"/>
    <w:rsid w:val="00F12B54"/>
    <w:rsid w:val="00F353E7"/>
    <w:rsid w:val="00F576CC"/>
    <w:rsid w:val="00FA3184"/>
    <w:rsid w:val="00FB1049"/>
    <w:rsid w:val="00FB6D7A"/>
    <w:rsid w:val="00FC1603"/>
    <w:rsid w:val="00FC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C7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0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B2B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B2B44"/>
  </w:style>
  <w:style w:type="paragraph" w:styleId="a6">
    <w:name w:val="Balloon Text"/>
    <w:basedOn w:val="a"/>
    <w:semiHidden/>
    <w:rsid w:val="00D2182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358B4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4358B4"/>
    <w:rPr>
      <w:sz w:val="24"/>
      <w:szCs w:val="24"/>
    </w:rPr>
  </w:style>
  <w:style w:type="character" w:styleId="a7">
    <w:name w:val="Strong"/>
    <w:uiPriority w:val="22"/>
    <w:qFormat/>
    <w:rsid w:val="004358B4"/>
    <w:rPr>
      <w:b/>
      <w:bCs/>
    </w:rPr>
  </w:style>
  <w:style w:type="paragraph" w:styleId="a8">
    <w:name w:val="List Paragraph"/>
    <w:basedOn w:val="a"/>
    <w:uiPriority w:val="34"/>
    <w:qFormat/>
    <w:rsid w:val="009B5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37591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5054</Words>
  <Characters>28809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2022-05-13T01:46:00Z</cp:lastPrinted>
  <dcterms:created xsi:type="dcterms:W3CDTF">2022-06-01T08:35:00Z</dcterms:created>
  <dcterms:modified xsi:type="dcterms:W3CDTF">2022-06-01T08:35:00Z</dcterms:modified>
</cp:coreProperties>
</file>